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page" w:tblpX="3529" w:tblpY="2341"/>
        <w:tblW w:w="0" w:type="auto"/>
        <w:tblLook w:val="04A0" w:firstRow="1" w:lastRow="0" w:firstColumn="1" w:lastColumn="0" w:noHBand="0" w:noVBand="1"/>
      </w:tblPr>
      <w:tblGrid>
        <w:gridCol w:w="2628"/>
      </w:tblGrid>
      <w:tr w:rsidR="003A6D6C" w14:paraId="7EB1D339" w14:textId="77777777" w:rsidTr="008E7B22">
        <w:trPr>
          <w:trHeight w:val="2514"/>
        </w:trPr>
        <w:tc>
          <w:tcPr>
            <w:tcW w:w="2628" w:type="dxa"/>
          </w:tcPr>
          <w:p w14:paraId="0701343C" w14:textId="77777777" w:rsidR="003A6D6C" w:rsidRDefault="003A6D6C" w:rsidP="003A6D6C">
            <w:pPr>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Vermont Open</w:t>
            </w:r>
          </w:p>
          <w:p w14:paraId="21200E8D" w14:textId="4E4A96DB" w:rsidR="003A6D6C" w:rsidRDefault="003A6D6C"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Low VT Amateur</w:t>
            </w:r>
            <w:r>
              <w:rPr>
                <w:rFonts w:ascii="Times New Roman" w:eastAsia="Times New Roman" w:hAnsi="Times New Roman" w:cs="Times New Roman"/>
                <w:sz w:val="20"/>
                <w:szCs w:val="20"/>
              </w:rPr>
              <w:tab/>
              <w:t xml:space="preserve">             100</w:t>
            </w:r>
          </w:p>
          <w:p w14:paraId="4C7099C7" w14:textId="6C0DBDA1" w:rsidR="003A6D6C" w:rsidRDefault="00C81D02"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r w:rsidRPr="00C81D02">
              <w:rPr>
                <w:rFonts w:ascii="Times New Roman" w:eastAsia="Times New Roman" w:hAnsi="Times New Roman" w:cs="Times New Roman"/>
                <w:sz w:val="20"/>
                <w:szCs w:val="20"/>
                <w:vertAlign w:val="superscript"/>
              </w:rPr>
              <w:t>nd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3A6D6C">
              <w:rPr>
                <w:rFonts w:ascii="Times New Roman" w:eastAsia="Times New Roman" w:hAnsi="Times New Roman" w:cs="Times New Roman"/>
                <w:sz w:val="20"/>
                <w:szCs w:val="20"/>
              </w:rPr>
              <w:t>70</w:t>
            </w:r>
          </w:p>
          <w:p w14:paraId="5A5D97E0" w14:textId="77777777" w:rsidR="003A6D6C" w:rsidRDefault="003A6D6C"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Pr="003A6D6C">
              <w:rPr>
                <w:rFonts w:ascii="Times New Roman" w:eastAsia="Times New Roman" w:hAnsi="Times New Roman" w:cs="Times New Roman"/>
                <w:sz w:val="20"/>
                <w:szCs w:val="20"/>
                <w:vertAlign w:val="superscript"/>
              </w:rPr>
              <w:t>rd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55</w:t>
            </w:r>
          </w:p>
          <w:p w14:paraId="449DD060" w14:textId="77777777" w:rsidR="003A6D6C" w:rsidRDefault="003A6D6C"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Pr="003A6D6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45</w:t>
            </w:r>
          </w:p>
          <w:p w14:paraId="7B35BF01" w14:textId="0EDC3BDA" w:rsidR="003A6D6C" w:rsidRDefault="003A6D6C"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sidRPr="003A6D6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sidR="00C81D02">
              <w:rPr>
                <w:rFonts w:ascii="Times New Roman" w:eastAsia="Times New Roman" w:hAnsi="Times New Roman" w:cs="Times New Roman"/>
                <w:sz w:val="20"/>
                <w:szCs w:val="20"/>
              </w:rPr>
              <w:t>&amp; T</w:t>
            </w:r>
            <w:r>
              <w:rPr>
                <w:rFonts w:ascii="Times New Roman" w:eastAsia="Times New Roman" w:hAnsi="Times New Roman" w:cs="Times New Roman"/>
                <w:sz w:val="20"/>
                <w:szCs w:val="20"/>
              </w:rPr>
              <w:t xml:space="preserve">ies </w:t>
            </w:r>
            <w:r>
              <w:rPr>
                <w:rFonts w:ascii="Times New Roman" w:eastAsia="Times New Roman" w:hAnsi="Times New Roman" w:cs="Times New Roman"/>
                <w:sz w:val="20"/>
                <w:szCs w:val="20"/>
              </w:rPr>
              <w:tab/>
              <w:t xml:space="preserve">              35</w:t>
            </w:r>
          </w:p>
          <w:p w14:paraId="57ED866B" w14:textId="77777777" w:rsidR="003A6D6C" w:rsidRDefault="003A6D6C" w:rsidP="003A6D6C">
            <w:pPr>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Bonus Points</w:t>
            </w:r>
          </w:p>
          <w:p w14:paraId="09E5768F" w14:textId="77777777" w:rsidR="003A6D6C" w:rsidRDefault="003A6D6C"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Champion</w:t>
            </w:r>
            <w:r>
              <w:rPr>
                <w:rFonts w:ascii="Times New Roman" w:eastAsia="Times New Roman" w:hAnsi="Times New Roman" w:cs="Times New Roman"/>
                <w:sz w:val="20"/>
                <w:szCs w:val="20"/>
              </w:rPr>
              <w:tab/>
            </w:r>
            <w:r w:rsidR="008E7B22">
              <w:rPr>
                <w:rFonts w:ascii="Times New Roman" w:eastAsia="Times New Roman" w:hAnsi="Times New Roman" w:cs="Times New Roman"/>
                <w:sz w:val="20"/>
                <w:szCs w:val="20"/>
              </w:rPr>
              <w:t xml:space="preserve">             350</w:t>
            </w:r>
          </w:p>
          <w:p w14:paraId="1D7E2CE6" w14:textId="77777777" w:rsidR="008E7B22" w:rsidRDefault="008E7B22"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Runner-Up</w:t>
            </w:r>
            <w:r>
              <w:rPr>
                <w:rFonts w:ascii="Times New Roman" w:eastAsia="Times New Roman" w:hAnsi="Times New Roman" w:cs="Times New Roman"/>
                <w:sz w:val="20"/>
                <w:szCs w:val="20"/>
              </w:rPr>
              <w:tab/>
              <w:t xml:space="preserve">             250</w:t>
            </w:r>
          </w:p>
          <w:p w14:paraId="3F0B9328" w14:textId="77777777" w:rsidR="008E7B22" w:rsidRDefault="008E7B22" w:rsidP="003A6D6C">
            <w:pPr>
              <w:rPr>
                <w:rFonts w:ascii="Times New Roman" w:eastAsia="Times New Roman" w:hAnsi="Times New Roman" w:cs="Times New Roman"/>
                <w:sz w:val="20"/>
                <w:szCs w:val="20"/>
              </w:rPr>
            </w:pPr>
            <w:r>
              <w:rPr>
                <w:rFonts w:ascii="Times New Roman" w:eastAsia="Times New Roman" w:hAnsi="Times New Roman" w:cs="Times New Roman"/>
                <w:sz w:val="20"/>
                <w:szCs w:val="20"/>
              </w:rPr>
              <w:t>Top 5</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150</w:t>
            </w:r>
          </w:p>
          <w:p w14:paraId="4C1FE570" w14:textId="7F70A13F" w:rsidR="008E7B22" w:rsidRPr="003A6D6C" w:rsidRDefault="008E7B2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Top 10 </w:t>
            </w:r>
            <w:r w:rsidR="00C81D02">
              <w:rPr>
                <w:rFonts w:ascii="Times New Roman" w:eastAsia="Times New Roman" w:hAnsi="Times New Roman" w:cs="Times New Roman"/>
                <w:sz w:val="20"/>
                <w:szCs w:val="20"/>
              </w:rPr>
              <w:t>&amp; T</w:t>
            </w:r>
            <w:r>
              <w:rPr>
                <w:rFonts w:ascii="Times New Roman" w:eastAsia="Times New Roman" w:hAnsi="Times New Roman" w:cs="Times New Roman"/>
                <w:sz w:val="20"/>
                <w:szCs w:val="20"/>
              </w:rPr>
              <w:t>ies</w:t>
            </w:r>
            <w:r>
              <w:rPr>
                <w:rFonts w:ascii="Times New Roman" w:eastAsia="Times New Roman" w:hAnsi="Times New Roman" w:cs="Times New Roman"/>
                <w:sz w:val="20"/>
                <w:szCs w:val="20"/>
              </w:rPr>
              <w:tab/>
              <w:t xml:space="preserve">              75</w:t>
            </w:r>
          </w:p>
        </w:tc>
      </w:tr>
    </w:tbl>
    <w:p w14:paraId="28182325" w14:textId="77777777" w:rsidR="00595114" w:rsidRPr="00FB5637" w:rsidRDefault="00595114" w:rsidP="00595114">
      <w:pPr>
        <w:jc w:val="center"/>
        <w:rPr>
          <w:b/>
          <w:sz w:val="32"/>
          <w:szCs w:val="32"/>
        </w:rPr>
      </w:pPr>
      <w:r w:rsidRPr="00FB5637">
        <w:rPr>
          <w:b/>
          <w:sz w:val="32"/>
          <w:szCs w:val="32"/>
        </w:rPr>
        <w:t>Vermont Golf Association</w:t>
      </w:r>
    </w:p>
    <w:p w14:paraId="13ABDD8F" w14:textId="6345AE6D" w:rsidR="00595114" w:rsidRDefault="0047596C" w:rsidP="007C6203">
      <w:pPr>
        <w:jc w:val="center"/>
        <w:rPr>
          <w:b/>
        </w:rPr>
      </w:pPr>
      <w:r w:rsidRPr="00FB5637">
        <w:rPr>
          <w:b/>
        </w:rPr>
        <w:t xml:space="preserve">Men’s </w:t>
      </w:r>
      <w:r w:rsidR="00595114" w:rsidRPr="00FB5637">
        <w:rPr>
          <w:b/>
        </w:rPr>
        <w:t>Player of the Year Points Breakdown</w:t>
      </w:r>
    </w:p>
    <w:p w14:paraId="03417746" w14:textId="77777777" w:rsidR="007C6203" w:rsidRPr="007C6203" w:rsidRDefault="007C6203" w:rsidP="007C6203">
      <w:pPr>
        <w:jc w:val="center"/>
        <w:rPr>
          <w:b/>
        </w:rPr>
      </w:pPr>
    </w:p>
    <w:tbl>
      <w:tblPr>
        <w:tblStyle w:val="TableGrid"/>
        <w:tblW w:w="11016" w:type="dxa"/>
        <w:tblInd w:w="108" w:type="dxa"/>
        <w:tblLook w:val="04A0" w:firstRow="1" w:lastRow="0" w:firstColumn="1" w:lastColumn="0" w:noHBand="0" w:noVBand="1"/>
      </w:tblPr>
      <w:tblGrid>
        <w:gridCol w:w="5508"/>
        <w:gridCol w:w="5508"/>
      </w:tblGrid>
      <w:tr w:rsidR="00595114" w14:paraId="71405373" w14:textId="77777777" w:rsidTr="00BD6FF0">
        <w:tc>
          <w:tcPr>
            <w:tcW w:w="5508" w:type="dxa"/>
          </w:tcPr>
          <w:p w14:paraId="3EB666F1" w14:textId="01896C95" w:rsidR="00595114" w:rsidRPr="00595114" w:rsidRDefault="00595114" w:rsidP="007C6203">
            <w:pPr>
              <w:jc w:val="center"/>
              <w:rPr>
                <w:rFonts w:ascii="Times New Roman" w:eastAsia="Times New Roman" w:hAnsi="Times New Roman" w:cs="Times New Roman"/>
                <w:b/>
                <w:sz w:val="20"/>
                <w:szCs w:val="20"/>
                <w:u w:val="single"/>
              </w:rPr>
            </w:pPr>
            <w:r w:rsidRPr="00595114">
              <w:rPr>
                <w:rFonts w:ascii="Times New Roman" w:eastAsia="Times New Roman" w:hAnsi="Times New Roman" w:cs="Times New Roman"/>
                <w:b/>
                <w:sz w:val="20"/>
                <w:szCs w:val="20"/>
                <w:highlight w:val="lightGray"/>
                <w:u w:val="single"/>
              </w:rPr>
              <w:t>VGA Championships &amp; Tournaments</w:t>
            </w:r>
          </w:p>
          <w:p w14:paraId="7698077C" w14:textId="77777777" w:rsidR="00595114" w:rsidRDefault="00595114" w:rsidP="00595114">
            <w:pPr>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Please note: Unless otherwise noted, points are in relation to finish against other amateur Vermont players, not a representation of a finish versus the entire field. Bonus points are in relation to finish against entire field.</w:t>
            </w:r>
          </w:p>
        </w:tc>
        <w:tc>
          <w:tcPr>
            <w:tcW w:w="5508" w:type="dxa"/>
          </w:tcPr>
          <w:p w14:paraId="387B317B" w14:textId="101753CB" w:rsidR="00595114" w:rsidRDefault="00595114" w:rsidP="007C6203">
            <w:pPr>
              <w:jc w:val="center"/>
              <w:rPr>
                <w:rFonts w:ascii="Times New Roman" w:eastAsia="Times New Roman" w:hAnsi="Times New Roman" w:cs="Times New Roman"/>
                <w:b/>
                <w:sz w:val="20"/>
                <w:szCs w:val="20"/>
                <w:u w:val="single"/>
              </w:rPr>
            </w:pPr>
            <w:r w:rsidRPr="00595114">
              <w:rPr>
                <w:rFonts w:ascii="Times New Roman" w:eastAsia="Times New Roman" w:hAnsi="Times New Roman" w:cs="Times New Roman"/>
                <w:b/>
                <w:sz w:val="20"/>
                <w:szCs w:val="20"/>
                <w:highlight w:val="lightGray"/>
                <w:u w:val="single"/>
              </w:rPr>
              <w:t>Regional Events &amp; USGA Championships</w:t>
            </w:r>
            <w:r w:rsidRPr="00595114">
              <w:rPr>
                <w:rFonts w:ascii="Times New Roman" w:eastAsia="Times New Roman" w:hAnsi="Times New Roman" w:cs="Times New Roman"/>
                <w:b/>
                <w:sz w:val="20"/>
                <w:szCs w:val="20"/>
                <w:u w:val="single"/>
              </w:rPr>
              <w:t xml:space="preserve"> </w:t>
            </w:r>
          </w:p>
          <w:p w14:paraId="6925FBF8" w14:textId="77777777" w:rsidR="00595114" w:rsidRPr="00595114" w:rsidRDefault="00595114" w:rsidP="00595114">
            <w:pPr>
              <w:jc w:val="center"/>
              <w:rPr>
                <w:rFonts w:ascii="Times New Roman" w:eastAsia="Times New Roman" w:hAnsi="Times New Roman" w:cs="Times New Roman"/>
                <w:b/>
                <w:sz w:val="20"/>
                <w:szCs w:val="20"/>
                <w:u w:val="single"/>
              </w:rPr>
            </w:pPr>
            <w:r>
              <w:rPr>
                <w:rFonts w:ascii="Times New Roman" w:eastAsia="Times New Roman" w:hAnsi="Times New Roman" w:cs="Times New Roman"/>
                <w:sz w:val="20"/>
                <w:szCs w:val="20"/>
              </w:rPr>
              <w:t>Please note: Unless otherwise noted, points are in relation to finish against other amateur Vermont players, not a representation of a finish versus the entire field. Bonus points are in relation to finish against entire field.</w:t>
            </w:r>
          </w:p>
        </w:tc>
      </w:tr>
    </w:tbl>
    <w:p w14:paraId="4BCE545E" w14:textId="77777777" w:rsidR="003204A1" w:rsidRDefault="003204A1">
      <w:pPr>
        <w:rPr>
          <w:rFonts w:ascii="Times New Roman" w:eastAsia="Times New Roman" w:hAnsi="Times New Roman" w:cs="Times New Roman"/>
          <w:sz w:val="20"/>
          <w:szCs w:val="20"/>
        </w:rPr>
      </w:pPr>
    </w:p>
    <w:tbl>
      <w:tblPr>
        <w:tblStyle w:val="TableGrid"/>
        <w:tblW w:w="0" w:type="auto"/>
        <w:tblLook w:val="04A0" w:firstRow="1" w:lastRow="0" w:firstColumn="1" w:lastColumn="0" w:noHBand="0" w:noVBand="1"/>
      </w:tblPr>
      <w:tblGrid>
        <w:gridCol w:w="2628"/>
      </w:tblGrid>
      <w:tr w:rsidR="003F0B02" w14:paraId="6BEDBD9D" w14:textId="77777777" w:rsidTr="003F0B02">
        <w:trPr>
          <w:trHeight w:val="2906"/>
        </w:trPr>
        <w:tc>
          <w:tcPr>
            <w:tcW w:w="2628" w:type="dxa"/>
          </w:tcPr>
          <w:p w14:paraId="45878213" w14:textId="77777777" w:rsidR="003F0B02" w:rsidRDefault="003F0B02" w:rsidP="003F0B02">
            <w:pPr>
              <w:jc w:val="center"/>
              <w:rPr>
                <w:rFonts w:ascii="Times New Roman" w:eastAsia="Times New Roman" w:hAnsi="Times New Roman" w:cs="Times New Roman"/>
                <w:b/>
                <w:sz w:val="20"/>
                <w:szCs w:val="20"/>
                <w:u w:val="single"/>
              </w:rPr>
            </w:pPr>
            <w:r w:rsidRPr="003F0B02">
              <w:rPr>
                <w:rFonts w:ascii="Times New Roman" w:eastAsia="Times New Roman" w:hAnsi="Times New Roman" w:cs="Times New Roman"/>
                <w:b/>
                <w:sz w:val="20"/>
                <w:szCs w:val="20"/>
                <w:u w:val="single"/>
              </w:rPr>
              <w:t>Vermont Amateur</w:t>
            </w:r>
          </w:p>
          <w:p w14:paraId="7A95EA44"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Champion</w:t>
            </w:r>
            <w:r>
              <w:rPr>
                <w:rFonts w:ascii="Times New Roman" w:eastAsia="Times New Roman" w:hAnsi="Times New Roman" w:cs="Times New Roman"/>
                <w:sz w:val="20"/>
                <w:szCs w:val="20"/>
              </w:rPr>
              <w:tab/>
              <w:t xml:space="preserve">             250 </w:t>
            </w:r>
          </w:p>
          <w:p w14:paraId="64492AF6"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Runner-Up</w:t>
            </w:r>
            <w:r>
              <w:rPr>
                <w:rFonts w:ascii="Times New Roman" w:eastAsia="Times New Roman" w:hAnsi="Times New Roman" w:cs="Times New Roman"/>
                <w:sz w:val="20"/>
                <w:szCs w:val="20"/>
              </w:rPr>
              <w:tab/>
              <w:t xml:space="preserve">             175</w:t>
            </w:r>
          </w:p>
          <w:p w14:paraId="66020DBC"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Pr="003F0B02">
              <w:rPr>
                <w:rFonts w:ascii="Times New Roman" w:eastAsia="Times New Roman" w:hAnsi="Times New Roman" w:cs="Times New Roman"/>
                <w:sz w:val="20"/>
                <w:szCs w:val="20"/>
                <w:vertAlign w:val="superscript"/>
              </w:rPr>
              <w:t>rd</w:t>
            </w:r>
            <w:r>
              <w:rPr>
                <w:rFonts w:ascii="Times New Roman" w:eastAsia="Times New Roman" w:hAnsi="Times New Roman" w:cs="Times New Roman"/>
                <w:sz w:val="20"/>
                <w:szCs w:val="20"/>
                <w:vertAlign w:val="superscript"/>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125</w:t>
            </w:r>
          </w:p>
          <w:p w14:paraId="77D5D47D"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Pr="003F0B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sidR="003245C1">
              <w:rPr>
                <w:rFonts w:ascii="Times New Roman" w:eastAsia="Times New Roman" w:hAnsi="Times New Roman" w:cs="Times New Roman"/>
                <w:sz w:val="20"/>
                <w:szCs w:val="20"/>
              </w:rPr>
              <w:tab/>
            </w:r>
            <w:r w:rsidR="003245C1">
              <w:rPr>
                <w:rFonts w:ascii="Times New Roman" w:eastAsia="Times New Roman" w:hAnsi="Times New Roman" w:cs="Times New Roman"/>
                <w:sz w:val="20"/>
                <w:szCs w:val="20"/>
              </w:rPr>
              <w:tab/>
              <w:t xml:space="preserve">              75</w:t>
            </w:r>
            <w:r>
              <w:rPr>
                <w:rFonts w:ascii="Times New Roman" w:eastAsia="Times New Roman" w:hAnsi="Times New Roman" w:cs="Times New Roman"/>
                <w:sz w:val="20"/>
                <w:szCs w:val="20"/>
                <w:vertAlign w:val="superscript"/>
              </w:rPr>
              <w:t xml:space="preserve">   </w:t>
            </w:r>
          </w:p>
          <w:p w14:paraId="6145AE87" w14:textId="77777777" w:rsidR="003245C1" w:rsidRDefault="003245C1"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sidRPr="003245C1">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60</w:t>
            </w:r>
          </w:p>
          <w:p w14:paraId="49455945"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6</w:t>
            </w:r>
            <w:r w:rsidR="003245C1">
              <w:rPr>
                <w:rFonts w:ascii="Times New Roman" w:eastAsia="Times New Roman" w:hAnsi="Times New Roman" w:cs="Times New Roman"/>
                <w:sz w:val="20"/>
                <w:szCs w:val="20"/>
                <w:vertAlign w:val="superscript"/>
              </w:rPr>
              <w:t xml:space="preserve">th </w:t>
            </w:r>
            <w:r w:rsidR="003245C1">
              <w:rPr>
                <w:rFonts w:ascii="Times New Roman" w:eastAsia="Times New Roman" w:hAnsi="Times New Roman" w:cs="Times New Roman"/>
                <w:sz w:val="20"/>
                <w:szCs w:val="20"/>
              </w:rPr>
              <w:tab/>
            </w:r>
            <w:r w:rsidR="003245C1">
              <w:rPr>
                <w:rFonts w:ascii="Times New Roman" w:eastAsia="Times New Roman" w:hAnsi="Times New Roman" w:cs="Times New Roman"/>
                <w:sz w:val="20"/>
                <w:szCs w:val="20"/>
              </w:rPr>
              <w:tab/>
              <w:t xml:space="preserve">              50</w:t>
            </w:r>
          </w:p>
          <w:p w14:paraId="047E78F2"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7</w:t>
            </w:r>
            <w:r w:rsidRPr="003F0B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-10</w:t>
            </w:r>
            <w:r w:rsidRPr="003F0B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sidR="003245C1">
              <w:rPr>
                <w:rFonts w:ascii="Times New Roman" w:eastAsia="Times New Roman" w:hAnsi="Times New Roman" w:cs="Times New Roman"/>
                <w:sz w:val="20"/>
                <w:szCs w:val="20"/>
              </w:rPr>
              <w:tab/>
            </w:r>
            <w:r w:rsidR="003245C1">
              <w:rPr>
                <w:rFonts w:ascii="Times New Roman" w:eastAsia="Times New Roman" w:hAnsi="Times New Roman" w:cs="Times New Roman"/>
                <w:sz w:val="20"/>
                <w:szCs w:val="20"/>
              </w:rPr>
              <w:tab/>
              <w:t xml:space="preserve">              40</w:t>
            </w:r>
          </w:p>
          <w:p w14:paraId="02F29D55"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11</w:t>
            </w:r>
            <w:r w:rsidRPr="003F0B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-14</w:t>
            </w:r>
            <w:r w:rsidRPr="003F0B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sidR="003245C1">
              <w:rPr>
                <w:rFonts w:ascii="Times New Roman" w:eastAsia="Times New Roman" w:hAnsi="Times New Roman" w:cs="Times New Roman"/>
                <w:sz w:val="20"/>
                <w:szCs w:val="20"/>
              </w:rPr>
              <w:tab/>
            </w:r>
            <w:r w:rsidR="003245C1">
              <w:rPr>
                <w:rFonts w:ascii="Times New Roman" w:eastAsia="Times New Roman" w:hAnsi="Times New Roman" w:cs="Times New Roman"/>
                <w:sz w:val="20"/>
                <w:szCs w:val="20"/>
              </w:rPr>
              <w:tab/>
              <w:t xml:space="preserve">              30</w:t>
            </w:r>
          </w:p>
          <w:p w14:paraId="308A68F2"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15</w:t>
            </w:r>
            <w:r w:rsidRPr="003F0B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-20</w:t>
            </w:r>
            <w:r w:rsidRPr="003F0B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sidR="003245C1">
              <w:rPr>
                <w:rFonts w:ascii="Times New Roman" w:eastAsia="Times New Roman" w:hAnsi="Times New Roman" w:cs="Times New Roman"/>
                <w:sz w:val="20"/>
                <w:szCs w:val="20"/>
              </w:rPr>
              <w:tab/>
            </w:r>
            <w:r w:rsidR="003245C1">
              <w:rPr>
                <w:rFonts w:ascii="Times New Roman" w:eastAsia="Times New Roman" w:hAnsi="Times New Roman" w:cs="Times New Roman"/>
                <w:sz w:val="20"/>
                <w:szCs w:val="20"/>
              </w:rPr>
              <w:tab/>
              <w:t xml:space="preserve">              25</w:t>
            </w:r>
          </w:p>
          <w:p w14:paraId="48E8E60E" w14:textId="77777777" w:rsidR="003F0B02" w:rsidRDefault="003F0B02" w:rsidP="003F0B02">
            <w:pPr>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Bonus Points</w:t>
            </w:r>
          </w:p>
          <w:p w14:paraId="29CE8546" w14:textId="77777777" w:rsidR="003F0B02" w:rsidRDefault="003F0B02"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Made Cut</w:t>
            </w:r>
            <w:r w:rsidR="003245C1">
              <w:rPr>
                <w:rFonts w:ascii="Times New Roman" w:eastAsia="Times New Roman" w:hAnsi="Times New Roman" w:cs="Times New Roman"/>
                <w:sz w:val="20"/>
                <w:szCs w:val="20"/>
              </w:rPr>
              <w:tab/>
              <w:t xml:space="preserve">              20</w:t>
            </w:r>
          </w:p>
          <w:p w14:paraId="72DB8E44" w14:textId="77777777" w:rsidR="003245C1" w:rsidRPr="003F0B02" w:rsidRDefault="003245C1" w:rsidP="003F0B02">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Participation </w:t>
            </w:r>
            <w:r>
              <w:rPr>
                <w:rFonts w:ascii="Times New Roman" w:eastAsia="Times New Roman" w:hAnsi="Times New Roman" w:cs="Times New Roman"/>
                <w:sz w:val="20"/>
                <w:szCs w:val="20"/>
              </w:rPr>
              <w:tab/>
              <w:t xml:space="preserve">              10</w:t>
            </w:r>
          </w:p>
        </w:tc>
      </w:tr>
    </w:tbl>
    <w:tbl>
      <w:tblPr>
        <w:tblStyle w:val="TableGrid"/>
        <w:tblpPr w:leftFromText="180" w:rightFromText="180" w:vertAnchor="page" w:horzAnchor="page" w:tblpX="6409" w:tblpY="3061"/>
        <w:tblW w:w="0" w:type="auto"/>
        <w:tblLook w:val="04A0" w:firstRow="1" w:lastRow="0" w:firstColumn="1" w:lastColumn="0" w:noHBand="0" w:noVBand="1"/>
      </w:tblPr>
      <w:tblGrid>
        <w:gridCol w:w="2786"/>
      </w:tblGrid>
      <w:tr w:rsidR="00C81D02" w14:paraId="4C61CCF7" w14:textId="77777777" w:rsidTr="00B50C23">
        <w:tc>
          <w:tcPr>
            <w:tcW w:w="2786" w:type="dxa"/>
          </w:tcPr>
          <w:p w14:paraId="439E45C5" w14:textId="77777777" w:rsidR="00C81D02" w:rsidRDefault="00C81D02" w:rsidP="00C81D02">
            <w:pPr>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New England Amateur</w:t>
            </w:r>
          </w:p>
          <w:p w14:paraId="74C349D1" w14:textId="6168B9C3"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Low VT Amateur</w:t>
            </w:r>
            <w:r>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100</w:t>
            </w:r>
          </w:p>
          <w:p w14:paraId="02F3D63C" w14:textId="0B232D4D"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r w:rsidRPr="00C81D02">
              <w:rPr>
                <w:rFonts w:ascii="Times New Roman" w:eastAsia="Times New Roman" w:hAnsi="Times New Roman" w:cs="Times New Roman"/>
                <w:sz w:val="20"/>
                <w:szCs w:val="20"/>
                <w:vertAlign w:val="superscript"/>
              </w:rPr>
              <w:t>nd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70</w:t>
            </w:r>
          </w:p>
          <w:p w14:paraId="087ADA82" w14:textId="5F8D904D"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Pr="00C81D02">
              <w:rPr>
                <w:rFonts w:ascii="Times New Roman" w:eastAsia="Times New Roman" w:hAnsi="Times New Roman" w:cs="Times New Roman"/>
                <w:sz w:val="20"/>
                <w:szCs w:val="20"/>
                <w:vertAlign w:val="superscript"/>
              </w:rPr>
              <w:t>rd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65</w:t>
            </w:r>
          </w:p>
          <w:p w14:paraId="5F6E6049" w14:textId="54E5D60E"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Pr="00C81D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60</w:t>
            </w:r>
          </w:p>
          <w:p w14:paraId="2870BBF9" w14:textId="1051A923"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sidRPr="00C81D02">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 xml:space="preserve"> 55</w:t>
            </w:r>
          </w:p>
          <w:p w14:paraId="0FD2C618" w14:textId="27D25339"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Made Cut</w:t>
            </w:r>
            <w:r>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25</w:t>
            </w:r>
          </w:p>
          <w:p w14:paraId="6F8B132A" w14:textId="456B1F34" w:rsidR="00C81D02" w:rsidRDefault="00C81D02" w:rsidP="00C81D02">
            <w:pPr>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Bonus Points</w:t>
            </w:r>
          </w:p>
          <w:p w14:paraId="68C9E7B5" w14:textId="4ACF6B54"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Champion</w:t>
            </w:r>
            <w:r>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150</w:t>
            </w:r>
          </w:p>
          <w:p w14:paraId="1A0EED79" w14:textId="12554325" w:rsid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Top 5</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sidR="00FD2373">
              <w:rPr>
                <w:rFonts w:ascii="Times New Roman" w:eastAsia="Times New Roman" w:hAnsi="Times New Roman" w:cs="Times New Roman"/>
                <w:sz w:val="20"/>
                <w:szCs w:val="20"/>
              </w:rPr>
              <w:t xml:space="preserve">             </w:t>
            </w:r>
            <w:r w:rsidR="00B50C23">
              <w:rPr>
                <w:rFonts w:ascii="Times New Roman" w:eastAsia="Times New Roman" w:hAnsi="Times New Roman" w:cs="Times New Roman"/>
                <w:sz w:val="20"/>
                <w:szCs w:val="20"/>
              </w:rPr>
              <w:t xml:space="preserve">  </w:t>
            </w:r>
            <w:r w:rsidR="00FD2373">
              <w:rPr>
                <w:rFonts w:ascii="Times New Roman" w:eastAsia="Times New Roman" w:hAnsi="Times New Roman" w:cs="Times New Roman"/>
                <w:sz w:val="20"/>
                <w:szCs w:val="20"/>
              </w:rPr>
              <w:t xml:space="preserve"> </w:t>
            </w:r>
            <w:r w:rsidR="00B50C23">
              <w:rPr>
                <w:rFonts w:ascii="Times New Roman" w:eastAsia="Times New Roman" w:hAnsi="Times New Roman" w:cs="Times New Roman"/>
                <w:sz w:val="20"/>
                <w:szCs w:val="20"/>
              </w:rPr>
              <w:t xml:space="preserve"> </w:t>
            </w:r>
            <w:r w:rsidR="00FD2373">
              <w:rPr>
                <w:rFonts w:ascii="Times New Roman" w:eastAsia="Times New Roman" w:hAnsi="Times New Roman" w:cs="Times New Roman"/>
                <w:sz w:val="20"/>
                <w:szCs w:val="20"/>
              </w:rPr>
              <w:t>75</w:t>
            </w:r>
          </w:p>
          <w:p w14:paraId="23A00162" w14:textId="6BFD9CCF" w:rsidR="00C81D02" w:rsidRPr="00C81D02" w:rsidRDefault="00C81D02" w:rsidP="00C81D02">
            <w:pPr>
              <w:rPr>
                <w:rFonts w:ascii="Times New Roman" w:eastAsia="Times New Roman" w:hAnsi="Times New Roman" w:cs="Times New Roman"/>
                <w:sz w:val="20"/>
                <w:szCs w:val="20"/>
              </w:rPr>
            </w:pPr>
            <w:r>
              <w:rPr>
                <w:rFonts w:ascii="Times New Roman" w:eastAsia="Times New Roman" w:hAnsi="Times New Roman" w:cs="Times New Roman"/>
                <w:sz w:val="20"/>
                <w:szCs w:val="20"/>
              </w:rPr>
              <w:t>Top 10 &amp; Ties</w:t>
            </w:r>
            <w:r w:rsidR="00FD2373">
              <w:rPr>
                <w:rFonts w:ascii="Times New Roman" w:eastAsia="Times New Roman" w:hAnsi="Times New Roman" w:cs="Times New Roman"/>
                <w:sz w:val="20"/>
                <w:szCs w:val="20"/>
              </w:rPr>
              <w:tab/>
              <w:t xml:space="preserve">             </w:t>
            </w:r>
            <w:r w:rsidR="00B50C23">
              <w:rPr>
                <w:rFonts w:ascii="Times New Roman" w:eastAsia="Times New Roman" w:hAnsi="Times New Roman" w:cs="Times New Roman"/>
                <w:sz w:val="20"/>
                <w:szCs w:val="20"/>
              </w:rPr>
              <w:t xml:space="preserve">  </w:t>
            </w:r>
            <w:r w:rsidR="00FD2373">
              <w:rPr>
                <w:rFonts w:ascii="Times New Roman" w:eastAsia="Times New Roman" w:hAnsi="Times New Roman" w:cs="Times New Roman"/>
                <w:sz w:val="20"/>
                <w:szCs w:val="20"/>
              </w:rPr>
              <w:t xml:space="preserve"> </w:t>
            </w:r>
            <w:r w:rsidR="00B50C23">
              <w:rPr>
                <w:rFonts w:ascii="Times New Roman" w:eastAsia="Times New Roman" w:hAnsi="Times New Roman" w:cs="Times New Roman"/>
                <w:sz w:val="20"/>
                <w:szCs w:val="20"/>
              </w:rPr>
              <w:t xml:space="preserve"> </w:t>
            </w:r>
            <w:r w:rsidR="00FD2373">
              <w:rPr>
                <w:rFonts w:ascii="Times New Roman" w:eastAsia="Times New Roman" w:hAnsi="Times New Roman" w:cs="Times New Roman"/>
                <w:sz w:val="20"/>
                <w:szCs w:val="20"/>
              </w:rPr>
              <w:t>50</w:t>
            </w:r>
          </w:p>
        </w:tc>
      </w:tr>
    </w:tbl>
    <w:p w14:paraId="1A901411" w14:textId="4DFBF9C7" w:rsidR="003245C1" w:rsidRDefault="00B54A5C" w:rsidP="003245C1">
      <w:pP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 xml:space="preserve"> </w:t>
      </w:r>
    </w:p>
    <w:tbl>
      <w:tblPr>
        <w:tblStyle w:val="TableGrid"/>
        <w:tblW w:w="0" w:type="auto"/>
        <w:tblLook w:val="04A0" w:firstRow="1" w:lastRow="0" w:firstColumn="1" w:lastColumn="0" w:noHBand="0" w:noVBand="1"/>
      </w:tblPr>
      <w:tblGrid>
        <w:gridCol w:w="2628"/>
      </w:tblGrid>
      <w:tr w:rsidR="003245C1" w14:paraId="56EFAD2D" w14:textId="77777777" w:rsidTr="003245C1">
        <w:trPr>
          <w:trHeight w:val="2825"/>
        </w:trPr>
        <w:tc>
          <w:tcPr>
            <w:tcW w:w="2628" w:type="dxa"/>
          </w:tcPr>
          <w:p w14:paraId="245E9689" w14:textId="77777777" w:rsidR="003245C1" w:rsidRDefault="003245C1" w:rsidP="003245C1">
            <w:pPr>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Vermont Mid-Amateur</w:t>
            </w:r>
          </w:p>
          <w:p w14:paraId="5BC1CEC0" w14:textId="77777777" w:rsidR="00FF7773" w:rsidRPr="00FF7773" w:rsidRDefault="00FF7773" w:rsidP="003245C1">
            <w:pPr>
              <w:jc w:val="center"/>
              <w:rPr>
                <w:rFonts w:ascii="Times New Roman" w:eastAsia="Times New Roman" w:hAnsi="Times New Roman" w:cs="Times New Roman"/>
                <w:sz w:val="20"/>
                <w:szCs w:val="20"/>
                <w:u w:val="single"/>
              </w:rPr>
            </w:pPr>
            <w:r>
              <w:rPr>
                <w:rFonts w:ascii="Times New Roman" w:eastAsia="Times New Roman" w:hAnsi="Times New Roman" w:cs="Times New Roman"/>
                <w:sz w:val="20"/>
                <w:szCs w:val="20"/>
                <w:u w:val="single"/>
              </w:rPr>
              <w:t>Match Play</w:t>
            </w:r>
          </w:p>
          <w:p w14:paraId="35257271" w14:textId="77777777" w:rsidR="003245C1" w:rsidRDefault="003245C1" w:rsidP="003245C1">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Champion </w:t>
            </w:r>
            <w:r w:rsidR="00FF7773">
              <w:rPr>
                <w:rFonts w:ascii="Times New Roman" w:eastAsia="Times New Roman" w:hAnsi="Times New Roman" w:cs="Times New Roman"/>
                <w:sz w:val="20"/>
                <w:szCs w:val="20"/>
              </w:rPr>
              <w:tab/>
              <w:t xml:space="preserve">             200</w:t>
            </w:r>
          </w:p>
          <w:p w14:paraId="78A438F5" w14:textId="77777777" w:rsidR="00FF7773" w:rsidRDefault="00FF7773" w:rsidP="003245C1">
            <w:pPr>
              <w:rPr>
                <w:rFonts w:ascii="Times New Roman" w:eastAsia="Times New Roman" w:hAnsi="Times New Roman" w:cs="Times New Roman"/>
                <w:sz w:val="20"/>
                <w:szCs w:val="20"/>
              </w:rPr>
            </w:pPr>
            <w:r>
              <w:rPr>
                <w:rFonts w:ascii="Times New Roman" w:eastAsia="Times New Roman" w:hAnsi="Times New Roman" w:cs="Times New Roman"/>
                <w:sz w:val="20"/>
                <w:szCs w:val="20"/>
              </w:rPr>
              <w:t>Runner-Up</w:t>
            </w:r>
            <w:r>
              <w:rPr>
                <w:rFonts w:ascii="Times New Roman" w:eastAsia="Times New Roman" w:hAnsi="Times New Roman" w:cs="Times New Roman"/>
                <w:sz w:val="20"/>
                <w:szCs w:val="20"/>
              </w:rPr>
              <w:tab/>
              <w:t xml:space="preserve">             150</w:t>
            </w:r>
          </w:p>
          <w:p w14:paraId="4F29FC06" w14:textId="77777777" w:rsidR="00FF7773" w:rsidRDefault="00FF7773" w:rsidP="003245C1">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Semi-Finalist </w:t>
            </w:r>
            <w:r>
              <w:rPr>
                <w:rFonts w:ascii="Times New Roman" w:eastAsia="Times New Roman" w:hAnsi="Times New Roman" w:cs="Times New Roman"/>
                <w:sz w:val="20"/>
                <w:szCs w:val="20"/>
              </w:rPr>
              <w:tab/>
              <w:t xml:space="preserve">             100</w:t>
            </w:r>
          </w:p>
          <w:p w14:paraId="18B6571C" w14:textId="77777777" w:rsidR="00FF7773" w:rsidRDefault="00FF7773" w:rsidP="003245C1">
            <w:pPr>
              <w:rPr>
                <w:rFonts w:ascii="Times New Roman" w:eastAsia="Times New Roman" w:hAnsi="Times New Roman" w:cs="Times New Roman"/>
                <w:sz w:val="20"/>
                <w:szCs w:val="20"/>
              </w:rPr>
            </w:pPr>
            <w:r>
              <w:rPr>
                <w:rFonts w:ascii="Times New Roman" w:eastAsia="Times New Roman" w:hAnsi="Times New Roman" w:cs="Times New Roman"/>
                <w:sz w:val="20"/>
                <w:szCs w:val="20"/>
              </w:rPr>
              <w:t>Quarter-Finalist</w:t>
            </w:r>
            <w:r>
              <w:rPr>
                <w:rFonts w:ascii="Times New Roman" w:eastAsia="Times New Roman" w:hAnsi="Times New Roman" w:cs="Times New Roman"/>
                <w:sz w:val="20"/>
                <w:szCs w:val="20"/>
              </w:rPr>
              <w:tab/>
              <w:t xml:space="preserve">              75</w:t>
            </w:r>
          </w:p>
          <w:p w14:paraId="26389A5A" w14:textId="77777777" w:rsidR="00FF7773" w:rsidRDefault="00FF7773" w:rsidP="003245C1">
            <w:pPr>
              <w:rPr>
                <w:rFonts w:ascii="Times New Roman" w:eastAsia="Times New Roman" w:hAnsi="Times New Roman" w:cs="Times New Roman"/>
                <w:sz w:val="20"/>
                <w:szCs w:val="20"/>
              </w:rPr>
            </w:pPr>
            <w:r>
              <w:rPr>
                <w:rFonts w:ascii="Times New Roman" w:eastAsia="Times New Roman" w:hAnsi="Times New Roman" w:cs="Times New Roman"/>
                <w:sz w:val="20"/>
                <w:szCs w:val="20"/>
              </w:rPr>
              <w:t>Round of 16</w:t>
            </w:r>
            <w:r>
              <w:rPr>
                <w:rFonts w:ascii="Times New Roman" w:eastAsia="Times New Roman" w:hAnsi="Times New Roman" w:cs="Times New Roman"/>
                <w:sz w:val="20"/>
                <w:szCs w:val="20"/>
              </w:rPr>
              <w:tab/>
              <w:t xml:space="preserve">              25</w:t>
            </w:r>
          </w:p>
          <w:p w14:paraId="6486259E" w14:textId="77777777" w:rsidR="00FF7773" w:rsidRDefault="00FF7773" w:rsidP="003245C1">
            <w:pPr>
              <w:rPr>
                <w:rFonts w:ascii="Times New Roman" w:eastAsia="Times New Roman" w:hAnsi="Times New Roman" w:cs="Times New Roman"/>
                <w:sz w:val="20"/>
                <w:szCs w:val="20"/>
              </w:rPr>
            </w:pPr>
            <w:r>
              <w:rPr>
                <w:rFonts w:ascii="Times New Roman" w:eastAsia="Times New Roman" w:hAnsi="Times New Roman" w:cs="Times New Roman"/>
                <w:sz w:val="20"/>
                <w:szCs w:val="20"/>
              </w:rPr>
              <w:t>Round of 32</w:t>
            </w:r>
            <w:r>
              <w:rPr>
                <w:rFonts w:ascii="Times New Roman" w:eastAsia="Times New Roman" w:hAnsi="Times New Roman" w:cs="Times New Roman"/>
                <w:sz w:val="20"/>
                <w:szCs w:val="20"/>
              </w:rPr>
              <w:tab/>
              <w:t xml:space="preserve">              15</w:t>
            </w:r>
          </w:p>
          <w:p w14:paraId="095DFDB6" w14:textId="77777777" w:rsidR="00FF7773" w:rsidRDefault="00FF7773" w:rsidP="00FF7773">
            <w:pPr>
              <w:jc w:val="center"/>
              <w:rPr>
                <w:rFonts w:ascii="Times New Roman" w:eastAsia="Times New Roman" w:hAnsi="Times New Roman" w:cs="Times New Roman"/>
                <w:sz w:val="20"/>
                <w:szCs w:val="20"/>
                <w:u w:val="single"/>
              </w:rPr>
            </w:pPr>
            <w:r w:rsidRPr="00FF7773">
              <w:rPr>
                <w:rFonts w:ascii="Times New Roman" w:eastAsia="Times New Roman" w:hAnsi="Times New Roman" w:cs="Times New Roman"/>
                <w:sz w:val="20"/>
                <w:szCs w:val="20"/>
                <w:u w:val="single"/>
              </w:rPr>
              <w:t xml:space="preserve">Stroke Play Qualifying </w:t>
            </w:r>
          </w:p>
          <w:p w14:paraId="75DAE463" w14:textId="77777777" w:rsidR="00FF7773" w:rsidRDefault="00FF7773" w:rsidP="00FF7773">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Medalist </w:t>
            </w:r>
            <w:r>
              <w:rPr>
                <w:rFonts w:ascii="Times New Roman" w:eastAsia="Times New Roman" w:hAnsi="Times New Roman" w:cs="Times New Roman"/>
                <w:sz w:val="20"/>
                <w:szCs w:val="20"/>
              </w:rPr>
              <w:tab/>
              <w:t xml:space="preserve">              50</w:t>
            </w:r>
          </w:p>
          <w:p w14:paraId="6978AFC9" w14:textId="77777777" w:rsidR="007F7A8F" w:rsidRDefault="007F7A8F" w:rsidP="00FF7773">
            <w:pPr>
              <w:rPr>
                <w:rFonts w:ascii="Times New Roman" w:eastAsia="Times New Roman" w:hAnsi="Times New Roman" w:cs="Times New Roman"/>
                <w:sz w:val="20"/>
                <w:szCs w:val="20"/>
              </w:rPr>
            </w:pPr>
            <w:r>
              <w:rPr>
                <w:rFonts w:ascii="Times New Roman" w:eastAsia="Times New Roman" w:hAnsi="Times New Roman" w:cs="Times New Roman"/>
                <w:sz w:val="20"/>
                <w:szCs w:val="20"/>
              </w:rPr>
              <w:t>2</w:t>
            </w:r>
            <w:r w:rsidRPr="007F7A8F">
              <w:rPr>
                <w:rFonts w:ascii="Times New Roman" w:eastAsia="Times New Roman" w:hAnsi="Times New Roman" w:cs="Times New Roman"/>
                <w:sz w:val="20"/>
                <w:szCs w:val="20"/>
                <w:vertAlign w:val="superscript"/>
              </w:rPr>
              <w:t>nd</w:t>
            </w:r>
            <w:r>
              <w:rPr>
                <w:rFonts w:ascii="Times New Roman" w:eastAsia="Times New Roman" w:hAnsi="Times New Roman" w:cs="Times New Roman"/>
                <w:sz w:val="20"/>
                <w:szCs w:val="20"/>
              </w:rPr>
              <w:t>-16</w:t>
            </w:r>
            <w:r w:rsidRPr="007F7A8F">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25</w:t>
            </w:r>
          </w:p>
          <w:p w14:paraId="55FC9BBE" w14:textId="77777777" w:rsidR="00FF7773" w:rsidRPr="003245C1" w:rsidRDefault="007F7A8F" w:rsidP="003245C1">
            <w:pPr>
              <w:rPr>
                <w:rFonts w:ascii="Times New Roman" w:eastAsia="Times New Roman" w:hAnsi="Times New Roman" w:cs="Times New Roman"/>
                <w:sz w:val="20"/>
                <w:szCs w:val="20"/>
              </w:rPr>
            </w:pPr>
            <w:r>
              <w:rPr>
                <w:rFonts w:ascii="Times New Roman" w:eastAsia="Times New Roman" w:hAnsi="Times New Roman" w:cs="Times New Roman"/>
                <w:sz w:val="20"/>
                <w:szCs w:val="20"/>
              </w:rPr>
              <w:t>17</w:t>
            </w:r>
            <w:r w:rsidRPr="007F7A8F">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-32</w:t>
            </w:r>
            <w:r w:rsidRPr="007F7A8F">
              <w:rPr>
                <w:rFonts w:ascii="Times New Roman" w:eastAsia="Times New Roman" w:hAnsi="Times New Roman" w:cs="Times New Roman"/>
                <w:sz w:val="20"/>
                <w:szCs w:val="20"/>
                <w:vertAlign w:val="superscript"/>
              </w:rPr>
              <w:t>nd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t xml:space="preserve">              15</w:t>
            </w:r>
          </w:p>
        </w:tc>
      </w:tr>
    </w:tbl>
    <w:tbl>
      <w:tblPr>
        <w:tblStyle w:val="TableGrid"/>
        <w:tblpPr w:leftFromText="180" w:rightFromText="180" w:vertAnchor="page" w:horzAnchor="page" w:tblpX="9433" w:tblpY="3061"/>
        <w:tblW w:w="2574" w:type="dxa"/>
        <w:tblLook w:val="04A0" w:firstRow="1" w:lastRow="0" w:firstColumn="1" w:lastColumn="0" w:noHBand="0" w:noVBand="1"/>
      </w:tblPr>
      <w:tblGrid>
        <w:gridCol w:w="2574"/>
      </w:tblGrid>
      <w:tr w:rsidR="00BD6FF0" w14:paraId="71283C02" w14:textId="77777777" w:rsidTr="00B50C23">
        <w:trPr>
          <w:trHeight w:val="1074"/>
        </w:trPr>
        <w:tc>
          <w:tcPr>
            <w:tcW w:w="2574" w:type="dxa"/>
          </w:tcPr>
          <w:p w14:paraId="6BD37872" w14:textId="2AC09DCF" w:rsidR="00BD6FF0" w:rsidRDefault="00BD6FF0" w:rsidP="00B50C23">
            <w:pPr>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USGA Events</w:t>
            </w:r>
          </w:p>
          <w:p w14:paraId="42CFEA9E" w14:textId="3576D051" w:rsidR="00BD6FF0" w:rsidRDefault="00BD6FF0" w:rsidP="00B50C23">
            <w:pPr>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Points will be awarded on a case-by-case basi</w:t>
            </w:r>
            <w:r w:rsidR="00D91157">
              <w:rPr>
                <w:rFonts w:ascii="Times New Roman" w:eastAsia="Times New Roman" w:hAnsi="Times New Roman" w:cs="Times New Roman"/>
                <w:sz w:val="20"/>
                <w:szCs w:val="20"/>
              </w:rPr>
              <w:t>s at the discretion of VGA tournament committee</w:t>
            </w:r>
            <w:r>
              <w:rPr>
                <w:rFonts w:ascii="Times New Roman" w:eastAsia="Times New Roman" w:hAnsi="Times New Roman" w:cs="Times New Roman"/>
                <w:sz w:val="20"/>
                <w:szCs w:val="20"/>
              </w:rPr>
              <w:t>.</w:t>
            </w:r>
          </w:p>
          <w:p w14:paraId="7404A483" w14:textId="2A2A9683" w:rsidR="00BD6FF0" w:rsidRPr="00BD6FF0" w:rsidRDefault="00BD6FF0" w:rsidP="00B50C23">
            <w:pPr>
              <w:rPr>
                <w:rFonts w:ascii="Times New Roman" w:eastAsia="Times New Roman" w:hAnsi="Times New Roman" w:cs="Times New Roman"/>
                <w:sz w:val="20"/>
                <w:szCs w:val="20"/>
              </w:rPr>
            </w:pPr>
          </w:p>
        </w:tc>
      </w:tr>
      <w:tr w:rsidR="00BD6FF0" w14:paraId="324C00CB" w14:textId="77777777" w:rsidTr="00B50C23">
        <w:trPr>
          <w:trHeight w:val="1074"/>
        </w:trPr>
        <w:tc>
          <w:tcPr>
            <w:tcW w:w="2574" w:type="dxa"/>
          </w:tcPr>
          <w:p w14:paraId="28C735ED" w14:textId="77777777" w:rsidR="00BD6FF0" w:rsidRDefault="00BD6FF0" w:rsidP="00B50C23">
            <w:pPr>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Other Regional Events and Opens</w:t>
            </w:r>
          </w:p>
          <w:p w14:paraId="64579304" w14:textId="072862B2" w:rsidR="00BD6FF0" w:rsidRDefault="00BD6FF0" w:rsidP="00B50C23">
            <w:pPr>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Points will be awarded on a case-by-case basi</w:t>
            </w:r>
            <w:r w:rsidR="00D91157">
              <w:rPr>
                <w:rFonts w:ascii="Times New Roman" w:eastAsia="Times New Roman" w:hAnsi="Times New Roman" w:cs="Times New Roman"/>
                <w:sz w:val="20"/>
                <w:szCs w:val="20"/>
              </w:rPr>
              <w:t>s at the discretion of VGA tournament committee</w:t>
            </w:r>
            <w:r>
              <w:rPr>
                <w:rFonts w:ascii="Times New Roman" w:eastAsia="Times New Roman" w:hAnsi="Times New Roman" w:cs="Times New Roman"/>
                <w:sz w:val="20"/>
                <w:szCs w:val="20"/>
              </w:rPr>
              <w:t>.</w:t>
            </w:r>
          </w:p>
          <w:p w14:paraId="6022CE2A" w14:textId="77777777" w:rsidR="00BD6FF0" w:rsidRDefault="00BD6FF0" w:rsidP="00B50C23">
            <w:pPr>
              <w:rPr>
                <w:rFonts w:ascii="Times New Roman" w:eastAsia="Times New Roman" w:hAnsi="Times New Roman" w:cs="Times New Roman"/>
                <w:b/>
                <w:sz w:val="20"/>
                <w:szCs w:val="20"/>
                <w:u w:val="single"/>
              </w:rPr>
            </w:pPr>
          </w:p>
        </w:tc>
      </w:tr>
    </w:tbl>
    <w:tbl>
      <w:tblPr>
        <w:tblStyle w:val="TableGrid"/>
        <w:tblpPr w:leftFromText="180" w:rightFromText="180" w:vertAnchor="text" w:horzAnchor="page" w:tblpX="5689" w:tblpY="136"/>
        <w:tblOverlap w:val="never"/>
        <w:tblW w:w="0" w:type="auto"/>
        <w:tblLook w:val="04A0" w:firstRow="1" w:lastRow="0" w:firstColumn="1" w:lastColumn="0" w:noHBand="0" w:noVBand="1"/>
      </w:tblPr>
      <w:tblGrid>
        <w:gridCol w:w="6299"/>
      </w:tblGrid>
      <w:tr w:rsidR="00410A64" w14:paraId="11D8A4E6" w14:textId="77777777" w:rsidTr="00410A64">
        <w:trPr>
          <w:trHeight w:val="2604"/>
        </w:trPr>
        <w:tc>
          <w:tcPr>
            <w:tcW w:w="6299" w:type="dxa"/>
          </w:tcPr>
          <w:p w14:paraId="6E24B9D5" w14:textId="77777777" w:rsidR="00410A64" w:rsidRDefault="00410A64" w:rsidP="00410A64">
            <w:pPr>
              <w:jc w:val="center"/>
              <w:rPr>
                <w:rFonts w:ascii="Times New Roman" w:eastAsia="Times New Roman" w:hAnsi="Times New Roman" w:cs="Times New Roman"/>
                <w:b/>
                <w:sz w:val="20"/>
                <w:szCs w:val="20"/>
                <w:u w:val="single"/>
              </w:rPr>
            </w:pPr>
            <w:r w:rsidRPr="00F51099">
              <w:rPr>
                <w:rFonts w:ascii="Times New Roman" w:eastAsia="Times New Roman" w:hAnsi="Times New Roman" w:cs="Times New Roman"/>
                <w:b/>
                <w:sz w:val="20"/>
                <w:szCs w:val="20"/>
                <w:highlight w:val="lightGray"/>
                <w:u w:val="single"/>
              </w:rPr>
              <w:t>Additional Notes:</w:t>
            </w:r>
          </w:p>
          <w:p w14:paraId="11FA01B7" w14:textId="77777777" w:rsidR="00410A64" w:rsidRPr="000B002C" w:rsidRDefault="00410A64" w:rsidP="00410A64">
            <w:pPr>
              <w:pStyle w:val="ListParagraph"/>
              <w:numPr>
                <w:ilvl w:val="0"/>
                <w:numId w:val="1"/>
              </w:numPr>
              <w:rPr>
                <w:rFonts w:ascii="Times New Roman" w:eastAsia="Times New Roman" w:hAnsi="Times New Roman" w:cs="Times New Roman"/>
                <w:b/>
                <w:sz w:val="20"/>
                <w:szCs w:val="20"/>
                <w:u w:val="single"/>
              </w:rPr>
            </w:pPr>
            <w:r>
              <w:rPr>
                <w:rFonts w:ascii="Times New Roman" w:eastAsia="Times New Roman" w:hAnsi="Times New Roman" w:cs="Times New Roman"/>
                <w:sz w:val="20"/>
                <w:szCs w:val="20"/>
              </w:rPr>
              <w:t xml:space="preserve">In order to be eligible for any player of the year award, the player must have competed in at least one VGA event where points are awarded </w:t>
            </w:r>
          </w:p>
          <w:p w14:paraId="3F207B29" w14:textId="77777777" w:rsidR="00410A64" w:rsidRPr="000B002C" w:rsidRDefault="00410A64" w:rsidP="00410A64">
            <w:pPr>
              <w:pStyle w:val="ListParagraph"/>
              <w:rPr>
                <w:rFonts w:ascii="Times New Roman" w:eastAsia="Times New Roman" w:hAnsi="Times New Roman" w:cs="Times New Roman"/>
                <w:b/>
                <w:sz w:val="20"/>
                <w:szCs w:val="20"/>
                <w:u w:val="single"/>
              </w:rPr>
            </w:pPr>
          </w:p>
          <w:p w14:paraId="5C2197C7" w14:textId="77777777" w:rsidR="00410A64" w:rsidRPr="000B002C" w:rsidRDefault="00410A64" w:rsidP="00410A64">
            <w:pPr>
              <w:pStyle w:val="ListParagraph"/>
              <w:numPr>
                <w:ilvl w:val="0"/>
                <w:numId w:val="1"/>
              </w:numPr>
              <w:rPr>
                <w:rFonts w:ascii="Times New Roman" w:eastAsia="Times New Roman" w:hAnsi="Times New Roman" w:cs="Times New Roman"/>
                <w:b/>
                <w:sz w:val="20"/>
                <w:szCs w:val="20"/>
                <w:u w:val="single"/>
              </w:rPr>
            </w:pPr>
            <w:r>
              <w:rPr>
                <w:rFonts w:ascii="Times New Roman" w:eastAsia="Times New Roman" w:hAnsi="Times New Roman" w:cs="Times New Roman"/>
                <w:sz w:val="20"/>
                <w:szCs w:val="20"/>
              </w:rPr>
              <w:t xml:space="preserve">Junior and Senior Players competing in Men’s Player of the Year events shall receive the points per the above breakdowns in the Men’s Player of the Year standings. Points will also be awarded to the Player of the Year standings applicable to the player, and they will be only be available on that specific list. </w:t>
            </w:r>
          </w:p>
          <w:p w14:paraId="0FC89CDD" w14:textId="77777777" w:rsidR="00410A64" w:rsidRPr="000B002C" w:rsidRDefault="00410A64" w:rsidP="00410A64">
            <w:pPr>
              <w:rPr>
                <w:rFonts w:ascii="Times New Roman" w:eastAsia="Times New Roman" w:hAnsi="Times New Roman" w:cs="Times New Roman"/>
                <w:b/>
                <w:sz w:val="20"/>
                <w:szCs w:val="20"/>
                <w:u w:val="single"/>
              </w:rPr>
            </w:pPr>
          </w:p>
          <w:p w14:paraId="1E368F85" w14:textId="77777777" w:rsidR="00410A64" w:rsidRPr="000B002C" w:rsidRDefault="00410A64" w:rsidP="00410A64">
            <w:pPr>
              <w:pStyle w:val="ListParagraph"/>
              <w:numPr>
                <w:ilvl w:val="0"/>
                <w:numId w:val="1"/>
              </w:numPr>
              <w:rPr>
                <w:rFonts w:ascii="Times New Roman" w:eastAsia="Times New Roman" w:hAnsi="Times New Roman" w:cs="Times New Roman"/>
                <w:b/>
                <w:sz w:val="20"/>
                <w:szCs w:val="20"/>
                <w:u w:val="single"/>
              </w:rPr>
            </w:pPr>
            <w:r>
              <w:rPr>
                <w:rFonts w:ascii="Times New Roman" w:eastAsia="Times New Roman" w:hAnsi="Times New Roman" w:cs="Times New Roman"/>
                <w:sz w:val="20"/>
                <w:szCs w:val="20"/>
              </w:rPr>
              <w:t>Players must compete in all rounds of the Vermont Open, New England Amateur, or any Regional Open in order to receive points.</w:t>
            </w:r>
          </w:p>
          <w:p w14:paraId="2E2CB4DD" w14:textId="77777777" w:rsidR="00410A64" w:rsidRPr="000B002C" w:rsidRDefault="00410A64" w:rsidP="00410A64">
            <w:pPr>
              <w:rPr>
                <w:rFonts w:ascii="Times New Roman" w:eastAsia="Times New Roman" w:hAnsi="Times New Roman" w:cs="Times New Roman"/>
                <w:b/>
                <w:sz w:val="20"/>
                <w:szCs w:val="20"/>
                <w:u w:val="single"/>
              </w:rPr>
            </w:pPr>
          </w:p>
          <w:p w14:paraId="04234A12" w14:textId="77777777" w:rsidR="00410A64" w:rsidRDefault="00410A64" w:rsidP="00410A64">
            <w:pPr>
              <w:pStyle w:val="ListParagraph"/>
              <w:numPr>
                <w:ilvl w:val="0"/>
                <w:numId w:val="1"/>
              </w:numPr>
              <w:rPr>
                <w:rFonts w:ascii="Times New Roman" w:eastAsia="Times New Roman" w:hAnsi="Times New Roman" w:cs="Times New Roman"/>
                <w:sz w:val="20"/>
                <w:szCs w:val="20"/>
              </w:rPr>
            </w:pPr>
            <w:r w:rsidRPr="000B002C">
              <w:rPr>
                <w:rFonts w:ascii="Times New Roman" w:eastAsia="Times New Roman" w:hAnsi="Times New Roman" w:cs="Times New Roman"/>
                <w:sz w:val="20"/>
                <w:szCs w:val="20"/>
              </w:rPr>
              <w:t xml:space="preserve">Players competing in </w:t>
            </w:r>
            <w:r>
              <w:rPr>
                <w:rFonts w:ascii="Times New Roman" w:eastAsia="Times New Roman" w:hAnsi="Times New Roman" w:cs="Times New Roman"/>
                <w:sz w:val="20"/>
                <w:szCs w:val="20"/>
              </w:rPr>
              <w:t>Spring Four-Ball will split points with partner. If partner is Non-Vermont resident, golfer will still receive half of the allotted points</w:t>
            </w:r>
          </w:p>
          <w:p w14:paraId="58DD4877" w14:textId="77777777" w:rsidR="00410A64" w:rsidRPr="00772DF3" w:rsidRDefault="00410A64" w:rsidP="00410A64">
            <w:pPr>
              <w:rPr>
                <w:rFonts w:ascii="Times New Roman" w:eastAsia="Times New Roman" w:hAnsi="Times New Roman" w:cs="Times New Roman"/>
                <w:sz w:val="20"/>
                <w:szCs w:val="20"/>
              </w:rPr>
            </w:pPr>
          </w:p>
          <w:p w14:paraId="3C31D259" w14:textId="77777777" w:rsidR="00410A64" w:rsidRDefault="00410A64" w:rsidP="00410A64">
            <w:pPr>
              <w:pStyle w:val="ListParagraph"/>
              <w:numPr>
                <w:ilvl w:val="0"/>
                <w:numId w:val="1"/>
              </w:numPr>
              <w:rPr>
                <w:rFonts w:ascii="Times New Roman" w:eastAsia="Times New Roman" w:hAnsi="Times New Roman" w:cs="Times New Roman"/>
                <w:sz w:val="20"/>
                <w:szCs w:val="20"/>
              </w:rPr>
            </w:pPr>
            <w:r w:rsidRPr="00410A64">
              <w:rPr>
                <w:rFonts w:ascii="Times New Roman" w:eastAsia="Times New Roman" w:hAnsi="Times New Roman" w:cs="Times New Roman"/>
                <w:sz w:val="20"/>
                <w:szCs w:val="20"/>
              </w:rPr>
              <w:t>A player will be guaranteed to receive points for qualifying and playing in any USGA Championship</w:t>
            </w:r>
          </w:p>
          <w:p w14:paraId="5E5F875B" w14:textId="77777777" w:rsidR="00410A64" w:rsidRPr="00410A64" w:rsidRDefault="00410A64" w:rsidP="00410A64">
            <w:pPr>
              <w:rPr>
                <w:rFonts w:ascii="Times New Roman" w:eastAsia="Times New Roman" w:hAnsi="Times New Roman" w:cs="Times New Roman"/>
                <w:sz w:val="20"/>
                <w:szCs w:val="20"/>
              </w:rPr>
            </w:pPr>
          </w:p>
        </w:tc>
      </w:tr>
    </w:tbl>
    <w:p w14:paraId="43D3796E" w14:textId="77777777" w:rsidR="003245C1" w:rsidRDefault="003245C1" w:rsidP="003245C1">
      <w:pPr>
        <w:rPr>
          <w:rFonts w:ascii="Times New Roman" w:eastAsia="Times New Roman" w:hAnsi="Times New Roman" w:cs="Times New Roman"/>
          <w:b/>
          <w:sz w:val="20"/>
          <w:szCs w:val="20"/>
          <w:u w:val="single"/>
        </w:rPr>
      </w:pPr>
    </w:p>
    <w:tbl>
      <w:tblPr>
        <w:tblStyle w:val="TableGrid"/>
        <w:tblpPr w:leftFromText="180" w:rightFromText="180" w:vertAnchor="text" w:tblpY="1"/>
        <w:tblOverlap w:val="never"/>
        <w:tblW w:w="0" w:type="auto"/>
        <w:tblLook w:val="04A0" w:firstRow="1" w:lastRow="0" w:firstColumn="1" w:lastColumn="0" w:noHBand="0" w:noVBand="1"/>
      </w:tblPr>
      <w:tblGrid>
        <w:gridCol w:w="2628"/>
      </w:tblGrid>
      <w:tr w:rsidR="00B54A5C" w14:paraId="4F907F92" w14:textId="77777777" w:rsidTr="00F51099">
        <w:trPr>
          <w:trHeight w:val="2537"/>
        </w:trPr>
        <w:tc>
          <w:tcPr>
            <w:tcW w:w="2628" w:type="dxa"/>
          </w:tcPr>
          <w:p w14:paraId="71CA27D0" w14:textId="6A105135" w:rsidR="00B54A5C" w:rsidRDefault="00410A64" w:rsidP="00F51099">
            <w:pPr>
              <w:jc w:val="center"/>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t>Stroke Play Series at CCVT</w:t>
            </w:r>
          </w:p>
          <w:p w14:paraId="1CDBD49C" w14:textId="0CE590A2"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Champion</w:t>
            </w:r>
            <w:r>
              <w:rPr>
                <w:rFonts w:ascii="Times New Roman" w:eastAsia="Times New Roman" w:hAnsi="Times New Roman" w:cs="Times New Roman"/>
                <w:sz w:val="20"/>
                <w:szCs w:val="20"/>
              </w:rPr>
              <w:tab/>
              <w:t xml:space="preserve">             </w:t>
            </w:r>
            <w:r w:rsidR="00581014">
              <w:rPr>
                <w:rFonts w:ascii="Times New Roman" w:eastAsia="Times New Roman" w:hAnsi="Times New Roman" w:cs="Times New Roman"/>
                <w:sz w:val="20"/>
                <w:szCs w:val="20"/>
              </w:rPr>
              <w:t>75</w:t>
            </w:r>
          </w:p>
          <w:p w14:paraId="083E2FDF" w14:textId="7A5750E6"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Runner-Up </w:t>
            </w:r>
            <w:r>
              <w:rPr>
                <w:rFonts w:ascii="Times New Roman" w:eastAsia="Times New Roman" w:hAnsi="Times New Roman" w:cs="Times New Roman"/>
                <w:sz w:val="20"/>
                <w:szCs w:val="20"/>
              </w:rPr>
              <w:tab/>
              <w:t xml:space="preserve">              </w:t>
            </w:r>
            <w:r w:rsidR="00581014">
              <w:rPr>
                <w:rFonts w:ascii="Times New Roman" w:eastAsia="Times New Roman" w:hAnsi="Times New Roman" w:cs="Times New Roman"/>
                <w:sz w:val="20"/>
                <w:szCs w:val="20"/>
              </w:rPr>
              <w:t>65</w:t>
            </w:r>
          </w:p>
          <w:p w14:paraId="4D154FF2" w14:textId="394BAAD8"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Pr="00B54A5C">
              <w:rPr>
                <w:rFonts w:ascii="Times New Roman" w:eastAsia="Times New Roman" w:hAnsi="Times New Roman" w:cs="Times New Roman"/>
                <w:sz w:val="20"/>
                <w:szCs w:val="20"/>
                <w:vertAlign w:val="superscript"/>
              </w:rPr>
              <w:t>rd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6</w:t>
            </w:r>
            <w:r w:rsidR="00581014">
              <w:rPr>
                <w:rFonts w:ascii="Times New Roman" w:eastAsia="Times New Roman" w:hAnsi="Times New Roman" w:cs="Times New Roman"/>
                <w:sz w:val="20"/>
                <w:szCs w:val="20"/>
              </w:rPr>
              <w:t>0</w:t>
            </w:r>
          </w:p>
          <w:p w14:paraId="1E3AFA51" w14:textId="0E401BB6"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581014">
              <w:rPr>
                <w:rFonts w:ascii="Times New Roman" w:eastAsia="Times New Roman" w:hAnsi="Times New Roman" w:cs="Times New Roman"/>
                <w:sz w:val="20"/>
                <w:szCs w:val="20"/>
              </w:rPr>
              <w:t>55</w:t>
            </w:r>
          </w:p>
          <w:p w14:paraId="0F7E62A0" w14:textId="0F34144B"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5</w:t>
            </w:r>
            <w:r w:rsidR="00581014">
              <w:rPr>
                <w:rFonts w:ascii="Times New Roman" w:eastAsia="Times New Roman" w:hAnsi="Times New Roman" w:cs="Times New Roman"/>
                <w:sz w:val="20"/>
                <w:szCs w:val="20"/>
              </w:rPr>
              <w:t>0</w:t>
            </w:r>
          </w:p>
          <w:p w14:paraId="1EB76F3F" w14:textId="2F4115C2"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6</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581014">
              <w:rPr>
                <w:rFonts w:ascii="Times New Roman" w:eastAsia="Times New Roman" w:hAnsi="Times New Roman" w:cs="Times New Roman"/>
                <w:sz w:val="20"/>
                <w:szCs w:val="20"/>
              </w:rPr>
              <w:t>45</w:t>
            </w:r>
          </w:p>
          <w:p w14:paraId="3F659FC6" w14:textId="0327376A"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7</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4</w:t>
            </w:r>
            <w:r w:rsidR="00581014">
              <w:rPr>
                <w:rFonts w:ascii="Times New Roman" w:eastAsia="Times New Roman" w:hAnsi="Times New Roman" w:cs="Times New Roman"/>
                <w:sz w:val="20"/>
                <w:szCs w:val="20"/>
              </w:rPr>
              <w:t>0</w:t>
            </w:r>
          </w:p>
          <w:p w14:paraId="3E5F637B" w14:textId="11788C6F"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8</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581014">
              <w:rPr>
                <w:rFonts w:ascii="Times New Roman" w:eastAsia="Times New Roman" w:hAnsi="Times New Roman" w:cs="Times New Roman"/>
                <w:sz w:val="20"/>
                <w:szCs w:val="20"/>
              </w:rPr>
              <w:t>35</w:t>
            </w:r>
          </w:p>
          <w:p w14:paraId="73F9B9C4" w14:textId="7D5BD5A5" w:rsid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9</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3</w:t>
            </w:r>
            <w:r w:rsidR="00581014">
              <w:rPr>
                <w:rFonts w:ascii="Times New Roman" w:eastAsia="Times New Roman" w:hAnsi="Times New Roman" w:cs="Times New Roman"/>
                <w:sz w:val="20"/>
                <w:szCs w:val="20"/>
              </w:rPr>
              <w:t>0</w:t>
            </w:r>
          </w:p>
          <w:p w14:paraId="4792388E" w14:textId="02D84C90" w:rsidR="00B54A5C" w:rsidRPr="00B54A5C" w:rsidRDefault="00B54A5C" w:rsidP="00F51099">
            <w:pPr>
              <w:rPr>
                <w:rFonts w:ascii="Times New Roman" w:eastAsia="Times New Roman" w:hAnsi="Times New Roman" w:cs="Times New Roman"/>
                <w:sz w:val="20"/>
                <w:szCs w:val="20"/>
              </w:rPr>
            </w:pPr>
            <w:r>
              <w:rPr>
                <w:rFonts w:ascii="Times New Roman" w:eastAsia="Times New Roman" w:hAnsi="Times New Roman" w:cs="Times New Roman"/>
                <w:sz w:val="20"/>
                <w:szCs w:val="20"/>
              </w:rPr>
              <w:t>10</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w:t>
            </w:r>
            <w:r w:rsidR="00581014">
              <w:rPr>
                <w:rFonts w:ascii="Times New Roman" w:eastAsia="Times New Roman" w:hAnsi="Times New Roman" w:cs="Times New Roman"/>
                <w:sz w:val="20"/>
                <w:szCs w:val="20"/>
              </w:rPr>
              <w:t>25</w:t>
            </w:r>
          </w:p>
        </w:tc>
      </w:tr>
    </w:tbl>
    <w:p w14:paraId="462A8CD9" w14:textId="77777777" w:rsidR="00F51099" w:rsidRDefault="00F51099" w:rsidP="003245C1">
      <w:pP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 xml:space="preserve">    </w:t>
      </w:r>
    </w:p>
    <w:tbl>
      <w:tblPr>
        <w:tblStyle w:val="TableGrid"/>
        <w:tblpPr w:leftFromText="180" w:rightFromText="180" w:vertAnchor="text" w:horzAnchor="page" w:tblpX="3529" w:tblpY="-3812"/>
        <w:tblOverlap w:val="never"/>
        <w:tblW w:w="2628" w:type="dxa"/>
        <w:tblLook w:val="04A0" w:firstRow="1" w:lastRow="0" w:firstColumn="1" w:lastColumn="0" w:noHBand="0" w:noVBand="1"/>
      </w:tblPr>
      <w:tblGrid>
        <w:gridCol w:w="2628"/>
      </w:tblGrid>
      <w:tr w:rsidR="00410A64" w14:paraId="2DF84D0F" w14:textId="77777777" w:rsidTr="00410A64">
        <w:trPr>
          <w:trHeight w:val="2636"/>
        </w:trPr>
        <w:tc>
          <w:tcPr>
            <w:tcW w:w="2628" w:type="dxa"/>
          </w:tcPr>
          <w:p w14:paraId="7AED724F" w14:textId="77777777" w:rsidR="00410A64" w:rsidRDefault="00410A64" w:rsidP="00410A64">
            <w:pPr>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 xml:space="preserve">Spring Four-Ball </w:t>
            </w:r>
          </w:p>
          <w:p w14:paraId="02472C3A" w14:textId="77777777" w:rsidR="00410A64" w:rsidRDefault="00410A64" w:rsidP="00410A64">
            <w:pPr>
              <w:jc w:val="cente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t>Championship Flight</w:t>
            </w:r>
          </w:p>
          <w:p w14:paraId="7F78535B"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Champion</w:t>
            </w:r>
            <w:r>
              <w:rPr>
                <w:rFonts w:ascii="Times New Roman" w:eastAsia="Times New Roman" w:hAnsi="Times New Roman" w:cs="Times New Roman"/>
                <w:sz w:val="20"/>
                <w:szCs w:val="20"/>
              </w:rPr>
              <w:tab/>
              <w:t xml:space="preserve">             200</w:t>
            </w:r>
          </w:p>
          <w:p w14:paraId="4622C34B"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Runner-Up </w:t>
            </w:r>
            <w:r>
              <w:rPr>
                <w:rFonts w:ascii="Times New Roman" w:eastAsia="Times New Roman" w:hAnsi="Times New Roman" w:cs="Times New Roman"/>
                <w:sz w:val="20"/>
                <w:szCs w:val="20"/>
              </w:rPr>
              <w:tab/>
              <w:t xml:space="preserve">             140</w:t>
            </w:r>
          </w:p>
          <w:p w14:paraId="3EAB011E"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Pr="00B54A5C">
              <w:rPr>
                <w:rFonts w:ascii="Times New Roman" w:eastAsia="Times New Roman" w:hAnsi="Times New Roman" w:cs="Times New Roman"/>
                <w:sz w:val="20"/>
                <w:szCs w:val="20"/>
                <w:vertAlign w:val="superscript"/>
              </w:rPr>
              <w:t>rd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130</w:t>
            </w:r>
          </w:p>
          <w:p w14:paraId="4156B2D1"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120</w:t>
            </w:r>
          </w:p>
          <w:p w14:paraId="3616CA60"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110</w:t>
            </w:r>
          </w:p>
          <w:p w14:paraId="235EA589"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6</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100</w:t>
            </w:r>
          </w:p>
          <w:p w14:paraId="01013863"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7</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90</w:t>
            </w:r>
          </w:p>
          <w:p w14:paraId="26DCE99C"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8</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80</w:t>
            </w:r>
          </w:p>
          <w:p w14:paraId="03FACFA2"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9</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70</w:t>
            </w:r>
          </w:p>
          <w:p w14:paraId="47FC1D2E" w14:textId="77777777" w:rsidR="00410A64" w:rsidRPr="007C6203"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10</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60</w:t>
            </w:r>
          </w:p>
        </w:tc>
      </w:tr>
    </w:tbl>
    <w:tbl>
      <w:tblPr>
        <w:tblStyle w:val="TableGrid"/>
        <w:tblpPr w:leftFromText="180" w:rightFromText="180" w:vertAnchor="text" w:horzAnchor="page" w:tblpX="649" w:tblpY="2459"/>
        <w:tblOverlap w:val="never"/>
        <w:tblW w:w="0" w:type="auto"/>
        <w:tblLook w:val="04A0" w:firstRow="1" w:lastRow="0" w:firstColumn="1" w:lastColumn="0" w:noHBand="0" w:noVBand="1"/>
      </w:tblPr>
      <w:tblGrid>
        <w:gridCol w:w="2694"/>
      </w:tblGrid>
      <w:tr w:rsidR="00410A64" w14:paraId="7BE3188C" w14:textId="77777777" w:rsidTr="00410A64">
        <w:trPr>
          <w:trHeight w:val="2537"/>
        </w:trPr>
        <w:tc>
          <w:tcPr>
            <w:tcW w:w="2694" w:type="dxa"/>
          </w:tcPr>
          <w:p w14:paraId="09224169" w14:textId="77777777" w:rsidR="00410A64" w:rsidRDefault="00410A64" w:rsidP="00410A64">
            <w:pPr>
              <w:jc w:val="center"/>
              <w:rPr>
                <w:rFonts w:ascii="Times New Roman" w:eastAsia="Times New Roman" w:hAnsi="Times New Roman" w:cs="Times New Roman"/>
                <w:sz w:val="20"/>
                <w:szCs w:val="20"/>
              </w:rPr>
            </w:pPr>
            <w:r>
              <w:rPr>
                <w:rFonts w:ascii="Times New Roman" w:eastAsia="Times New Roman" w:hAnsi="Times New Roman" w:cs="Times New Roman"/>
                <w:b/>
                <w:sz w:val="20"/>
                <w:szCs w:val="20"/>
                <w:u w:val="single"/>
              </w:rPr>
              <w:t>Manchester Spring Classic</w:t>
            </w:r>
          </w:p>
          <w:p w14:paraId="023401AF"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Champion</w:t>
            </w:r>
            <w:r>
              <w:rPr>
                <w:rFonts w:ascii="Times New Roman" w:eastAsia="Times New Roman" w:hAnsi="Times New Roman" w:cs="Times New Roman"/>
                <w:sz w:val="20"/>
                <w:szCs w:val="20"/>
              </w:rPr>
              <w:tab/>
              <w:t xml:space="preserve">             150</w:t>
            </w:r>
          </w:p>
          <w:p w14:paraId="20315451"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Runner-Up </w:t>
            </w:r>
            <w:r>
              <w:rPr>
                <w:rFonts w:ascii="Times New Roman" w:eastAsia="Times New Roman" w:hAnsi="Times New Roman" w:cs="Times New Roman"/>
                <w:sz w:val="20"/>
                <w:szCs w:val="20"/>
              </w:rPr>
              <w:tab/>
              <w:t xml:space="preserve">             105</w:t>
            </w:r>
          </w:p>
          <w:p w14:paraId="1F7C74AE"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3</w:t>
            </w:r>
            <w:r w:rsidRPr="00B54A5C">
              <w:rPr>
                <w:rFonts w:ascii="Times New Roman" w:eastAsia="Times New Roman" w:hAnsi="Times New Roman" w:cs="Times New Roman"/>
                <w:sz w:val="20"/>
                <w:szCs w:val="20"/>
                <w:vertAlign w:val="superscript"/>
              </w:rPr>
              <w:t>rd</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97.5</w:t>
            </w:r>
          </w:p>
          <w:p w14:paraId="04950C1C"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4</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90</w:t>
            </w:r>
          </w:p>
          <w:p w14:paraId="64FE39EE"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5</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82.5</w:t>
            </w:r>
          </w:p>
          <w:p w14:paraId="08013C4D"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6</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75</w:t>
            </w:r>
          </w:p>
          <w:p w14:paraId="32730B79"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7</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67.5</w:t>
            </w:r>
          </w:p>
          <w:p w14:paraId="028BEEF6"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8</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60</w:t>
            </w:r>
          </w:p>
          <w:p w14:paraId="4D5B0A37" w14:textId="77777777" w:rsidR="00410A64"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9</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52.5</w:t>
            </w:r>
          </w:p>
          <w:p w14:paraId="38A3B853" w14:textId="77777777" w:rsidR="00410A64" w:rsidRPr="00B54A5C" w:rsidRDefault="00410A64" w:rsidP="00410A64">
            <w:pPr>
              <w:rPr>
                <w:rFonts w:ascii="Times New Roman" w:eastAsia="Times New Roman" w:hAnsi="Times New Roman" w:cs="Times New Roman"/>
                <w:sz w:val="20"/>
                <w:szCs w:val="20"/>
              </w:rPr>
            </w:pPr>
            <w:r>
              <w:rPr>
                <w:rFonts w:ascii="Times New Roman" w:eastAsia="Times New Roman" w:hAnsi="Times New Roman" w:cs="Times New Roman"/>
                <w:sz w:val="20"/>
                <w:szCs w:val="20"/>
              </w:rPr>
              <w:t>10</w:t>
            </w:r>
            <w:r w:rsidRPr="00B54A5C">
              <w:rPr>
                <w:rFonts w:ascii="Times New Roman" w:eastAsia="Times New Roman" w:hAnsi="Times New Roman" w:cs="Times New Roman"/>
                <w:sz w:val="20"/>
                <w:szCs w:val="20"/>
                <w:vertAlign w:val="superscript"/>
              </w:rPr>
              <w:t>th</w:t>
            </w:r>
            <w:r>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              45</w:t>
            </w:r>
          </w:p>
        </w:tc>
      </w:tr>
    </w:tbl>
    <w:p w14:paraId="213E2FC5" w14:textId="571CA514" w:rsidR="00F51099" w:rsidRPr="00410A64" w:rsidRDefault="00F51099" w:rsidP="003245C1">
      <w:pPr>
        <w:rPr>
          <w:rFonts w:ascii="Times New Roman" w:eastAsia="Times New Roman" w:hAnsi="Times New Roman" w:cs="Times New Roman"/>
          <w:b/>
          <w:sz w:val="20"/>
          <w:szCs w:val="20"/>
          <w:u w:val="single"/>
        </w:rPr>
      </w:pPr>
      <w:r>
        <w:rPr>
          <w:rFonts w:ascii="Times New Roman" w:eastAsia="Times New Roman" w:hAnsi="Times New Roman" w:cs="Times New Roman"/>
          <w:b/>
          <w:sz w:val="20"/>
          <w:szCs w:val="20"/>
          <w:u w:val="single"/>
        </w:rPr>
        <w:br w:type="textWrapping" w:clear="all"/>
      </w:r>
    </w:p>
    <w:sectPr w:rsidR="00F51099" w:rsidRPr="00410A64" w:rsidSect="0025058E">
      <w:pgSz w:w="12240" w:h="15840"/>
      <w:pgMar w:top="720" w:right="720" w:bottom="79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5485B"/>
    <w:multiLevelType w:val="hybridMultilevel"/>
    <w:tmpl w:val="87DA39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165250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44B70"/>
    <w:rsid w:val="000B002C"/>
    <w:rsid w:val="000E20EB"/>
    <w:rsid w:val="0025058E"/>
    <w:rsid w:val="003204A1"/>
    <w:rsid w:val="003245C1"/>
    <w:rsid w:val="003A6D6C"/>
    <w:rsid w:val="003F0B02"/>
    <w:rsid w:val="00410A64"/>
    <w:rsid w:val="0046091C"/>
    <w:rsid w:val="0047596C"/>
    <w:rsid w:val="004D7E3A"/>
    <w:rsid w:val="00581014"/>
    <w:rsid w:val="00595114"/>
    <w:rsid w:val="00772DF3"/>
    <w:rsid w:val="007C6203"/>
    <w:rsid w:val="007F7A8F"/>
    <w:rsid w:val="008E7B22"/>
    <w:rsid w:val="00924387"/>
    <w:rsid w:val="00951692"/>
    <w:rsid w:val="00AA7D50"/>
    <w:rsid w:val="00AF1066"/>
    <w:rsid w:val="00B50C23"/>
    <w:rsid w:val="00B54A5C"/>
    <w:rsid w:val="00BC20BC"/>
    <w:rsid w:val="00BD6FF0"/>
    <w:rsid w:val="00C81D02"/>
    <w:rsid w:val="00D44B70"/>
    <w:rsid w:val="00D91157"/>
    <w:rsid w:val="00DE48EB"/>
    <w:rsid w:val="00F51099"/>
    <w:rsid w:val="00FB5637"/>
    <w:rsid w:val="00FD2373"/>
    <w:rsid w:val="00FF77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B825AF"/>
  <w14:defaultImageDpi w14:val="300"/>
  <w15:docId w15:val="{5B316AF7-A7E3-4323-BAC7-58CEE17E8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951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10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7271159">
      <w:bodyDiv w:val="1"/>
      <w:marLeft w:val="0"/>
      <w:marRight w:val="0"/>
      <w:marTop w:val="0"/>
      <w:marBottom w:val="0"/>
      <w:divBdr>
        <w:top w:val="none" w:sz="0" w:space="0" w:color="auto"/>
        <w:left w:val="none" w:sz="0" w:space="0" w:color="auto"/>
        <w:bottom w:val="none" w:sz="0" w:space="0" w:color="auto"/>
        <w:right w:val="none" w:sz="0" w:space="0" w:color="auto"/>
      </w:divBdr>
      <w:divsChild>
        <w:div w:id="152180595">
          <w:marLeft w:val="0"/>
          <w:marRight w:val="0"/>
          <w:marTop w:val="0"/>
          <w:marBottom w:val="0"/>
          <w:divBdr>
            <w:top w:val="none" w:sz="0" w:space="0" w:color="auto"/>
            <w:left w:val="none" w:sz="0" w:space="0" w:color="auto"/>
            <w:bottom w:val="none" w:sz="0" w:space="0" w:color="auto"/>
            <w:right w:val="none" w:sz="0" w:space="0" w:color="auto"/>
          </w:divBdr>
        </w:div>
        <w:div w:id="675227724">
          <w:marLeft w:val="0"/>
          <w:marRight w:val="0"/>
          <w:marTop w:val="0"/>
          <w:marBottom w:val="0"/>
          <w:divBdr>
            <w:top w:val="none" w:sz="0" w:space="0" w:color="auto"/>
            <w:left w:val="none" w:sz="0" w:space="0" w:color="auto"/>
            <w:bottom w:val="none" w:sz="0" w:space="0" w:color="auto"/>
            <w:right w:val="none" w:sz="0" w:space="0" w:color="auto"/>
          </w:divBdr>
        </w:div>
        <w:div w:id="313413049">
          <w:marLeft w:val="0"/>
          <w:marRight w:val="0"/>
          <w:marTop w:val="0"/>
          <w:marBottom w:val="0"/>
          <w:divBdr>
            <w:top w:val="none" w:sz="0" w:space="0" w:color="auto"/>
            <w:left w:val="none" w:sz="0" w:space="0" w:color="auto"/>
            <w:bottom w:val="none" w:sz="0" w:space="0" w:color="auto"/>
            <w:right w:val="none" w:sz="0" w:space="0" w:color="auto"/>
          </w:divBdr>
        </w:div>
        <w:div w:id="1463235623">
          <w:marLeft w:val="0"/>
          <w:marRight w:val="0"/>
          <w:marTop w:val="0"/>
          <w:marBottom w:val="0"/>
          <w:divBdr>
            <w:top w:val="none" w:sz="0" w:space="0" w:color="auto"/>
            <w:left w:val="none" w:sz="0" w:space="0" w:color="auto"/>
            <w:bottom w:val="none" w:sz="0" w:space="0" w:color="auto"/>
            <w:right w:val="none" w:sz="0" w:space="0" w:color="auto"/>
          </w:divBdr>
        </w:div>
        <w:div w:id="1087387602">
          <w:marLeft w:val="0"/>
          <w:marRight w:val="0"/>
          <w:marTop w:val="0"/>
          <w:marBottom w:val="0"/>
          <w:divBdr>
            <w:top w:val="none" w:sz="0" w:space="0" w:color="auto"/>
            <w:left w:val="none" w:sz="0" w:space="0" w:color="auto"/>
            <w:bottom w:val="none" w:sz="0" w:space="0" w:color="auto"/>
            <w:right w:val="none" w:sz="0" w:space="0" w:color="auto"/>
          </w:divBdr>
        </w:div>
        <w:div w:id="52775939">
          <w:marLeft w:val="0"/>
          <w:marRight w:val="0"/>
          <w:marTop w:val="0"/>
          <w:marBottom w:val="0"/>
          <w:divBdr>
            <w:top w:val="none" w:sz="0" w:space="0" w:color="auto"/>
            <w:left w:val="none" w:sz="0" w:space="0" w:color="auto"/>
            <w:bottom w:val="none" w:sz="0" w:space="0" w:color="auto"/>
            <w:right w:val="none" w:sz="0" w:space="0" w:color="auto"/>
          </w:divBdr>
        </w:div>
        <w:div w:id="972248877">
          <w:marLeft w:val="0"/>
          <w:marRight w:val="0"/>
          <w:marTop w:val="0"/>
          <w:marBottom w:val="0"/>
          <w:divBdr>
            <w:top w:val="none" w:sz="0" w:space="0" w:color="auto"/>
            <w:left w:val="none" w:sz="0" w:space="0" w:color="auto"/>
            <w:bottom w:val="none" w:sz="0" w:space="0" w:color="auto"/>
            <w:right w:val="none" w:sz="0" w:space="0" w:color="auto"/>
          </w:divBdr>
        </w:div>
        <w:div w:id="1825272310">
          <w:marLeft w:val="0"/>
          <w:marRight w:val="0"/>
          <w:marTop w:val="0"/>
          <w:marBottom w:val="0"/>
          <w:divBdr>
            <w:top w:val="none" w:sz="0" w:space="0" w:color="auto"/>
            <w:left w:val="none" w:sz="0" w:space="0" w:color="auto"/>
            <w:bottom w:val="none" w:sz="0" w:space="0" w:color="auto"/>
            <w:right w:val="none" w:sz="0" w:space="0" w:color="auto"/>
          </w:divBdr>
        </w:div>
        <w:div w:id="334652505">
          <w:marLeft w:val="0"/>
          <w:marRight w:val="0"/>
          <w:marTop w:val="0"/>
          <w:marBottom w:val="0"/>
          <w:divBdr>
            <w:top w:val="none" w:sz="0" w:space="0" w:color="auto"/>
            <w:left w:val="none" w:sz="0" w:space="0" w:color="auto"/>
            <w:bottom w:val="none" w:sz="0" w:space="0" w:color="auto"/>
            <w:right w:val="none" w:sz="0" w:space="0" w:color="auto"/>
          </w:divBdr>
        </w:div>
        <w:div w:id="1337534489">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553</Words>
  <Characters>3156</Characters>
  <Application>Microsoft Office Word</Application>
  <DocSecurity>0</DocSecurity>
  <Lines>26</Lines>
  <Paragraphs>7</Paragraphs>
  <ScaleCrop>false</ScaleCrop>
  <Company/>
  <LinksUpToDate>false</LinksUpToDate>
  <CharactersWithSpaces>3702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Kyle Jacobs</dc:creator>
  <cp:keywords/>
  <dc:description/>
  <cp:lastModifiedBy>John Goodchild</cp:lastModifiedBy>
  <cp:revision>3</cp:revision>
  <dcterms:created xsi:type="dcterms:W3CDTF">2022-03-22T14:31:00Z</dcterms:created>
  <dcterms:modified xsi:type="dcterms:W3CDTF">2024-05-13T18:55:00Z</dcterms:modified>
</cp:coreProperties>
</file>